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заседания комиссии по рассмотрению заявок на участие в аукционе,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проводимого 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17 января 2017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п. Сибирские Огни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13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Организатор торгов: </w:t>
      </w:r>
      <w:r>
        <w:rPr>
          <w:rFonts w:ascii="Times New Roman" w:hAnsi="Times New Roman" w:cs="Times New Roman"/>
          <w:sz w:val="24"/>
          <w:szCs w:val="24"/>
        </w:rPr>
        <w:t>Администрация Павлозаводского сельсовета Павловского района Алтайского края.</w:t>
      </w:r>
    </w:p>
    <w:p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аукциона: </w:t>
      </w:r>
      <w:r>
        <w:rPr>
          <w:rFonts w:ascii="Times New Roman" w:hAnsi="Times New Roman" w:cs="Times New Roman"/>
          <w:sz w:val="24"/>
          <w:szCs w:val="24"/>
        </w:rPr>
        <w:t>Алтайский край, Павловский район, п. Сибирские Огни, ул. Садовая, 2, Администрация Павлозаводского сельсовета.</w:t>
      </w:r>
    </w:p>
    <w:p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и время проведения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17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года, 11-00 ч.</w:t>
      </w:r>
    </w:p>
    <w:p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 члены комиссии:</w:t>
      </w:r>
    </w:p>
    <w:p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Е.Г. Казанцева – глава Администрации Павлозаводского сельсовета;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комиссии: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Т.А. Дорофеева - заместитель главы Администрации Павлозаводского сельсовета;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В.Д. Чернеев – глава Павлозаводского сельсовета;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В.В. Шульгина  – муниципальный служащий Администрации Павлозаводского сельсовета;</w:t>
      </w: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Л.Е. Леонова – депутат Собрания депутатов Павлозаводского сельсовета.</w:t>
      </w: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 1.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ascii="Times New Roman" w:hAnsi="Times New Roman" w:cs="Times New Roman"/>
          <w:sz w:val="24"/>
          <w:szCs w:val="24"/>
        </w:rPr>
        <w:t>продажа земельного участка из земель населенных пунктов для ведения личного подсобного хозяйства с возведением индивидуального жилого дома, площадью 1000 кв.м, кадастровый номер 22:31:010601:1869, местоположение: Алтайский край, Павловский район, п. Сибирские Огни, ул. Восточная, 27.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лоту № 1 не поступило ни одной заявки, аукцион по данному лоту признается несостоявшимся.</w:t>
      </w: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 2.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ascii="Times New Roman" w:hAnsi="Times New Roman" w:cs="Times New Roman"/>
          <w:sz w:val="24"/>
          <w:szCs w:val="24"/>
        </w:rPr>
        <w:t>продажа земельного участка из земель населенных пунктов для ведения личного подсобного хозяйства с возведением индивидуального жилого дома, площадью 1000 кв.м, кадастровый номер 22:31:010601:1873, местоположение: Алтайский край, Павловский район, п. Сибирские Огни, ул. Восточная, 31.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лоту № 2 не поступило ни одной заявки, аукцион по данному лоту признается несостоявшимся.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 3.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ascii="Times New Roman" w:hAnsi="Times New Roman" w:cs="Times New Roman"/>
          <w:sz w:val="24"/>
          <w:szCs w:val="24"/>
        </w:rPr>
        <w:t>продажа земельного участка из земель населенных пунктов для ведения личного подсобного хозяйства с возведением индивидуального жилого дома, площадью 1000 кв.м, кадастровый номер 22:31:010601:1876, местоположение: Алтайский край, Павловский район, п. Сибирские Огни, ул. Восточная, 35.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лоту № 3 не поступило ни одной заявки, аукцион по данному лоту признается несостоявшимся.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Лот № 4. </w:t>
      </w: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hint="default" w:ascii="Times New Roman" w:hAnsi="Times New Roman" w:cs="Times New Roman"/>
          <w:sz w:val="24"/>
          <w:szCs w:val="24"/>
        </w:rPr>
        <w:t>продаж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права на заключение договора аренды земельного участка из земель населенных пунктов под строительство и эксплуатацию гаража, площадью 24 кв.м, кадастровый номер 22:31:010601:1998, местоположение: Алтайский край, Павловский район, п. Сибирские Огни, ул. Садовая, 1/1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предоставленные претендентом документы и выписку со счета продавца, подтверждающую поступление задатка на счет, комиссия решила: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4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3119"/>
        <w:gridCol w:w="1414"/>
        <w:gridCol w:w="1704"/>
        <w:gridCol w:w="15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311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141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отозвана</w:t>
            </w:r>
          </w:p>
        </w:tc>
        <w:tc>
          <w:tcPr>
            <w:tcW w:w="170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допуске к участию  (основание отказа)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 участником торгов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9" w:type="dxa"/>
            <w:tcBorders>
              <w:top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.01.2017     10:50          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Бочков Александр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Поданные участником аукциона документы соответствуют всем требованиям аукционной документации.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Задаток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t>120</w:t>
      </w:r>
      <w:r>
        <w:rPr>
          <w:rFonts w:ascii="Times New Roman" w:hAnsi="Times New Roman" w:cs="Times New Roman"/>
          <w:sz w:val="24"/>
          <w:szCs w:val="24"/>
        </w:rPr>
        <w:t xml:space="preserve"> рублей поступил на счет администрации в срок, предусмотренный в информационном сообщении, т.е. не позднее </w:t>
      </w:r>
      <w:r>
        <w:rPr>
          <w:rFonts w:ascii="Times New Roman" w:hAnsi="Times New Roman" w:cs="Times New Roman"/>
          <w:sz w:val="24"/>
          <w:szCs w:val="24"/>
          <w:lang w:val="ru-RU"/>
        </w:rPr>
        <w:t>11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</w:t>
      </w:r>
      <w:r>
        <w:rPr>
          <w:rFonts w:ascii="Times New Roman" w:hAnsi="Times New Roman" w:cs="Times New Roman"/>
          <w:sz w:val="24"/>
          <w:szCs w:val="24"/>
          <w:lang w:val="ru-RU"/>
        </w:rPr>
        <w:t>Бочкова Александра Сергеевича</w:t>
      </w:r>
      <w:r>
        <w:rPr>
          <w:rFonts w:ascii="Times New Roman" w:hAnsi="Times New Roman" w:cs="Times New Roman"/>
          <w:sz w:val="24"/>
          <w:szCs w:val="24"/>
        </w:rPr>
        <w:t xml:space="preserve"> единственным участником аукциона.</w:t>
      </w:r>
    </w:p>
    <w:p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В связи с тем, что участниками аукциона признано менее двух, - аукцион по данному лоту признать несостоявшимся.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десяти дней со дня подписания протокола направить заявителю три экземпляра подписанного проекта договора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 Договор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заключить по начальной цене предмета аукциона.</w:t>
      </w: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 5. </w:t>
      </w: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hint="default" w:ascii="Times New Roman" w:hAnsi="Times New Roman" w:cs="Times New Roman"/>
          <w:sz w:val="24"/>
          <w:szCs w:val="24"/>
        </w:rPr>
        <w:t>продаж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права на заключение договора аренды земельного участка из земель населенных пунктов под строительство и эксплуатацию гаража, площадью 24 кв.м, кадастровый номер 22:31:010601:1997, местоположение: Алтайский край, Павловский район, п. Сибирские Огни, ул. Садовая, 1/2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предоставленные претендентом документы и выписку со счета продавца, подтверждающую поступление задатка на счет, комиссия решила: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4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3119"/>
        <w:gridCol w:w="1414"/>
        <w:gridCol w:w="1704"/>
        <w:gridCol w:w="15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311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141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отозвана</w:t>
            </w:r>
          </w:p>
        </w:tc>
        <w:tc>
          <w:tcPr>
            <w:tcW w:w="170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допуске к участию  (основание отказа)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 участником торгов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9" w:type="dxa"/>
            <w:tcBorders>
              <w:top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.01.2017     11:10          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Бочкова Наталья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Поданные участником аукциона документы соответствуют всем требованиям аукционной документации.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Задаток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t>120</w:t>
      </w:r>
      <w:r>
        <w:rPr>
          <w:rFonts w:ascii="Times New Roman" w:hAnsi="Times New Roman" w:cs="Times New Roman"/>
          <w:sz w:val="24"/>
          <w:szCs w:val="24"/>
        </w:rPr>
        <w:t xml:space="preserve"> рублей поступил на счет администрации в срок, предусмотренный в информационном сообщении, т.е. не позднее </w:t>
      </w:r>
      <w:r>
        <w:rPr>
          <w:rFonts w:ascii="Times New Roman" w:hAnsi="Times New Roman" w:cs="Times New Roman"/>
          <w:sz w:val="24"/>
          <w:szCs w:val="24"/>
          <w:lang w:val="ru-RU"/>
        </w:rPr>
        <w:t>11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</w:t>
      </w:r>
      <w:r>
        <w:rPr>
          <w:rFonts w:ascii="Times New Roman" w:hAnsi="Times New Roman" w:cs="Times New Roman"/>
          <w:sz w:val="24"/>
          <w:szCs w:val="24"/>
          <w:lang w:val="ru-RU"/>
        </w:rPr>
        <w:t>Бочкову Наталью Николаевну</w:t>
      </w:r>
      <w:r>
        <w:rPr>
          <w:rFonts w:ascii="Times New Roman" w:hAnsi="Times New Roman" w:cs="Times New Roman"/>
          <w:sz w:val="24"/>
          <w:szCs w:val="24"/>
        </w:rPr>
        <w:t xml:space="preserve"> единственным участником аукциона.</w:t>
      </w:r>
    </w:p>
    <w:p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В связи с тем, что участниками аукциона признано менее двух, - аукцион по данному лоту признать несостоявшимся.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десяти дней со дня подписания протокола направить заявителю три экземпляра подписанного проекта договора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 Договор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заключить по начальной цене предмета аукциона.</w:t>
      </w: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 6. </w:t>
      </w: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hint="default" w:ascii="Times New Roman" w:hAnsi="Times New Roman" w:cs="Times New Roman"/>
          <w:sz w:val="24"/>
          <w:szCs w:val="24"/>
        </w:rPr>
        <w:t>продаж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права на заключение договора аренды земельного участка из земель населенных пунктов под строительство и эксплуатацию гаража, площадью 24 кв.м, кадастровый номер 22:31:010601:2007, местоположение: Алтайский край, Павловский район, п. Сибирские Огни, ул. Садовая, 1/3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предоставленные претендентом документы и выписку со счета продавца, подтверждающую поступление задатка на счет, комиссия решила: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4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3119"/>
        <w:gridCol w:w="1414"/>
        <w:gridCol w:w="1704"/>
        <w:gridCol w:w="15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311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141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отозвана</w:t>
            </w:r>
          </w:p>
        </w:tc>
        <w:tc>
          <w:tcPr>
            <w:tcW w:w="170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допуске к участию  (основание отказа)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 участником торгов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9" w:type="dxa"/>
            <w:tcBorders>
              <w:top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28.12.2016 11:10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Еременко Любовь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Поданные участником аукциона документы соответствуют всем требованиям аукционной документации.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Задаток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0 рублей поступил на счет администрации в срок, предусмотренный в информационном сообщении, т.е. не позднее </w:t>
      </w:r>
      <w:r>
        <w:rPr>
          <w:rFonts w:ascii="Times New Roman" w:hAnsi="Times New Roman" w:cs="Times New Roman"/>
          <w:sz w:val="24"/>
          <w:szCs w:val="24"/>
          <w:lang w:val="ru-RU"/>
        </w:rPr>
        <w:t>11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</w:t>
      </w:r>
      <w:r>
        <w:rPr>
          <w:rFonts w:ascii="Times New Roman" w:hAnsi="Times New Roman" w:cs="Times New Roman"/>
          <w:sz w:val="24"/>
          <w:szCs w:val="24"/>
          <w:lang w:val="ru-RU"/>
        </w:rPr>
        <w:t>Еременко Любовь Николаевну</w:t>
      </w:r>
      <w:r>
        <w:rPr>
          <w:rFonts w:ascii="Times New Roman" w:hAnsi="Times New Roman" w:cs="Times New Roman"/>
          <w:sz w:val="24"/>
          <w:szCs w:val="24"/>
        </w:rPr>
        <w:t xml:space="preserve"> единственным участником аукциона.</w:t>
      </w:r>
    </w:p>
    <w:p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В связи с тем, что участниками аукциона признано менее двух, - аукцион по данному лоту признать несостоявшимся.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десяти дней со дня подписания протокола направить заявителю три экземпляра подписанного проекта договора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 Договор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заключить по начальной цене предмета аукциона.</w:t>
      </w: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 7. </w:t>
      </w: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аукциона </w:t>
      </w:r>
      <w:r>
        <w:rPr>
          <w:rFonts w:hint="default" w:ascii="Times New Roman" w:hAnsi="Times New Roman" w:cs="Times New Roman"/>
          <w:sz w:val="24"/>
          <w:szCs w:val="24"/>
        </w:rPr>
        <w:t>продаж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права на заключение договора аренды земельного участка из земель населенных пунктов под строительство и эксплуатацию гаража, площадью 24 кв.м, кадастровый номер 22:31:010601:2006, местоположение: Алтайский край, Павловский район, п. Сибирские Огни, ул. Садовая, 1/4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предоставленные претендентом документы и выписку со счета продавца, подтверждающую поступление задатка на счет, комиссия решила: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4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3119"/>
        <w:gridCol w:w="1414"/>
        <w:gridCol w:w="1704"/>
        <w:gridCol w:w="15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311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141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отозвана</w:t>
            </w:r>
          </w:p>
        </w:tc>
        <w:tc>
          <w:tcPr>
            <w:tcW w:w="170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допуске к участию  (основание отказа)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 участником торгов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9" w:type="dxa"/>
            <w:tcBorders>
              <w:top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28.12.2016 11:25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Еременко Любовь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Поданные участником аукциона документы соответствуют всем требованиям аукционной документации.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Задаток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0 рублей поступил на счет администрации в срок, предусмотренный в информационном сообщении, т.е. не позднее </w:t>
      </w:r>
      <w:r>
        <w:rPr>
          <w:rFonts w:ascii="Times New Roman" w:hAnsi="Times New Roman" w:cs="Times New Roman"/>
          <w:sz w:val="24"/>
          <w:szCs w:val="24"/>
          <w:lang w:val="ru-RU"/>
        </w:rPr>
        <w:t>11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</w:t>
      </w:r>
      <w:r>
        <w:rPr>
          <w:rFonts w:ascii="Times New Roman" w:hAnsi="Times New Roman" w:cs="Times New Roman"/>
          <w:sz w:val="24"/>
          <w:szCs w:val="24"/>
          <w:lang w:val="ru-RU"/>
        </w:rPr>
        <w:t>Еременко Любовь Николаевну</w:t>
      </w:r>
      <w:r>
        <w:rPr>
          <w:rFonts w:ascii="Times New Roman" w:hAnsi="Times New Roman" w:cs="Times New Roman"/>
          <w:sz w:val="24"/>
          <w:szCs w:val="24"/>
        </w:rPr>
        <w:t xml:space="preserve"> единственным участником аукциона.</w:t>
      </w:r>
    </w:p>
    <w:p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В связи с тем, что участниками аукциона признано менее двух, - аукцион по данному лоту признать несостоявшимся.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десяти дней со дня подписания протокола направить заявителю три экземпляра подписанного проекта договора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 Договор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заключить по начальной цене предмета аукциона.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Лот № 8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.</w:t>
      </w: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Предмет аукциона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продаж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права на заключение договора аренды земельного участка из земель населенных пунктов под строительство и эксплуатацию гаража, площадью 24 кв.м, кадастровый номер 22:31:010601:1999, местоположение: Алтайский край, Павловский район, п. Сибирские Огни, ул. Садовая, 1/5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предоставленные претендентом документы и выписку со счета продавца, подтверждающую поступление задатка на счет, комиссия решила: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4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3119"/>
        <w:gridCol w:w="1414"/>
        <w:gridCol w:w="1704"/>
        <w:gridCol w:w="15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311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141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отозвана</w:t>
            </w:r>
          </w:p>
        </w:tc>
        <w:tc>
          <w:tcPr>
            <w:tcW w:w="170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допуске к участию  (основание отказа)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 участником торгов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9" w:type="dxa"/>
            <w:tcBorders>
              <w:top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28.12.2016 14:50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Овченкова Зоя Павловна</w:t>
            </w:r>
          </w:p>
        </w:tc>
        <w:tc>
          <w:tcPr>
            <w:tcW w:w="141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Поданные участником аукциона документы соответствуют всем требованиям аукционной документации.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Задаток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0 рублей поступил на счет администрации в срок, предусмотренный в информационном сообщении, т.е. не позднее </w:t>
      </w:r>
      <w:r>
        <w:rPr>
          <w:rFonts w:ascii="Times New Roman" w:hAnsi="Times New Roman" w:cs="Times New Roman"/>
          <w:sz w:val="24"/>
          <w:szCs w:val="24"/>
          <w:lang w:val="ru-RU"/>
        </w:rPr>
        <w:t>11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Овченкову Зою Павловну </w:t>
      </w:r>
      <w:r>
        <w:rPr>
          <w:rFonts w:ascii="Times New Roman" w:hAnsi="Times New Roman" w:cs="Times New Roman"/>
          <w:sz w:val="24"/>
          <w:szCs w:val="24"/>
        </w:rPr>
        <w:t>единственным участником аукциона.</w:t>
      </w:r>
    </w:p>
    <w:p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В связи с тем, что участниками аукциона признано менее двух, - аукцион по данному лоту признать несостоявшимся.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десяти дней со дня подписания протокола направить заявителю три экземпляра подписанного проекта договора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 Договор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заключить по начальной цене предмета аукциона.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Лот №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9.</w:t>
      </w:r>
    </w:p>
    <w:p>
      <w:pPr>
        <w:spacing w:after="0" w:line="240" w:lineRule="auto"/>
        <w:ind w:firstLine="539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Предмет аукциона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продаж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права на заключение договора аренды земельного участка из земель населенных пунктов под строительство и эксплуатацию гаража, площадью 24 кв.м, кадастровый номер 22:31:010601:2018, местоположение: Алтайский край, Павловский район, п. Сибирские Огни, ул. Садовая, 1/7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предоставленные претендентом документы и выписку со счета продавца, подтверждающую поступление задатка на счет, комиссия решила: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4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3119"/>
        <w:gridCol w:w="1414"/>
        <w:gridCol w:w="1704"/>
        <w:gridCol w:w="15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311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141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отозвана</w:t>
            </w:r>
          </w:p>
        </w:tc>
        <w:tc>
          <w:tcPr>
            <w:tcW w:w="170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допуске к участию  (основание отказа)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 участником торгов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9" w:type="dxa"/>
            <w:tcBorders>
              <w:top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26.12.2016 12:50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Попов Владимир Ильич</w:t>
            </w:r>
          </w:p>
        </w:tc>
        <w:tc>
          <w:tcPr>
            <w:tcW w:w="141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Поданные участником аукциона документы соответствуют всем требованиям аукционной документации.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Задаток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0 рублей поступил на счет администрации в срок, предусмотренный в информационном сообщении, т.е. не позднее </w:t>
      </w:r>
      <w:r>
        <w:rPr>
          <w:rFonts w:ascii="Times New Roman" w:hAnsi="Times New Roman" w:cs="Times New Roman"/>
          <w:sz w:val="24"/>
          <w:szCs w:val="24"/>
          <w:lang w:val="ru-RU"/>
        </w:rPr>
        <w:t>11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Попова Владимира Ильича </w:t>
      </w:r>
      <w:r>
        <w:rPr>
          <w:rFonts w:ascii="Times New Roman" w:hAnsi="Times New Roman" w:cs="Times New Roman"/>
          <w:sz w:val="24"/>
          <w:szCs w:val="24"/>
        </w:rPr>
        <w:t>единственным участником аукциона.</w:t>
      </w:r>
    </w:p>
    <w:p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В связи с тем, что участниками аукциона признано менее двух, - аукцион по данному лоту признать несостоявшимся.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десяти дней со дня подписания протокола направить заявителю три экземпляра подписанного проекта договора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 Договор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заключить по начальной цене предмета аукциона.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Лот №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10.</w:t>
      </w: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Предмет аукциона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продаж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права на заключение договора аренды земельного участка из земель населенных пунктов для временного хранения лесопродукции, площадью 10622 кв.м, кадастровый номер 22:31:010602:598, местоположение: Алтайский край, Павловский район, п. Красный Май, ул. Майская, 1а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>
      <w:pPr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предоставленные претендентом документы и выписку со счета продавца, подтверждающую поступление задатка на счет, комиссия решила: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4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3119"/>
        <w:gridCol w:w="1414"/>
        <w:gridCol w:w="1704"/>
        <w:gridCol w:w="15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311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141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отозвана</w:t>
            </w:r>
          </w:p>
        </w:tc>
        <w:tc>
          <w:tcPr>
            <w:tcW w:w="170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допуске к участию  (основание отказа)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 участником торгов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9" w:type="dxa"/>
            <w:tcBorders>
              <w:top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10.01.2017  15:30</w:t>
            </w:r>
          </w:p>
        </w:tc>
        <w:tc>
          <w:tcPr>
            <w:tcW w:w="311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ООО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“Содружество”</w:t>
            </w:r>
          </w:p>
        </w:tc>
        <w:tc>
          <w:tcPr>
            <w:tcW w:w="141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Поданные участником аукциона документы соответствуют всем требованиям аукционной документации.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Задаток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t>26550</w:t>
      </w:r>
      <w:r>
        <w:rPr>
          <w:rFonts w:ascii="Times New Roman" w:hAnsi="Times New Roman" w:cs="Times New Roman"/>
          <w:sz w:val="24"/>
          <w:szCs w:val="24"/>
        </w:rPr>
        <w:t xml:space="preserve"> рублей поступил на счет администрации в срок, предусмотренный в информационном сообщении, т.е. не позднее </w:t>
      </w:r>
      <w:r>
        <w:rPr>
          <w:rFonts w:ascii="Times New Roman" w:hAnsi="Times New Roman" w:cs="Times New Roman"/>
          <w:sz w:val="24"/>
          <w:szCs w:val="24"/>
          <w:lang w:val="ru-RU"/>
        </w:rPr>
        <w:t>11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ООО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“Содружество”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единственным участником аукциона.</w:t>
      </w:r>
    </w:p>
    <w:p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В связи с тем, что участниками аукциона признано менее двух, - аукцион по данному лоту признать несостоявшимся.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десяти дней со дня подписания протокола направить заявителю три экземпляра подписанного проекта договора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 Договор </w:t>
      </w:r>
      <w:r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заключить по начальной цене предмета аукциона.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39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6521" w:hanging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                                                         _________________ /Е.Г. Казанцева              (подпись)</w:t>
      </w:r>
    </w:p>
    <w:p>
      <w:pPr>
        <w:spacing w:after="0" w:line="240" w:lineRule="auto"/>
        <w:ind w:left="6521" w:hanging="6521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1313"/>
        </w:tabs>
        <w:spacing w:after="0" w:line="240" w:lineRule="auto"/>
        <w:ind w:left="8647" w:hanging="86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                                      ________________ /Т.А. Дорофеева</w:t>
      </w:r>
    </w:p>
    <w:p>
      <w:pPr>
        <w:tabs>
          <w:tab w:val="left" w:pos="0"/>
          <w:tab w:val="left" w:pos="1313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(подпись)</w:t>
      </w:r>
    </w:p>
    <w:p>
      <w:pPr>
        <w:spacing w:after="0" w:line="240" w:lineRule="auto"/>
        <w:ind w:left="6521" w:hanging="6521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                                                                        __________________ /В.Д. Чернеев</w:t>
      </w:r>
    </w:p>
    <w:p>
      <w:pPr>
        <w:tabs>
          <w:tab w:val="left" w:pos="9639"/>
        </w:tabs>
        <w:spacing w:after="0" w:line="240" w:lineRule="auto"/>
        <w:ind w:left="6521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>
      <w:pPr>
        <w:tabs>
          <w:tab w:val="left" w:pos="9639"/>
        </w:tabs>
        <w:spacing w:after="0" w:line="240" w:lineRule="auto"/>
        <w:ind w:left="6521" w:right="-2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_________________ /В.В. Шульгина </w:t>
      </w:r>
    </w:p>
    <w:p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__________________ /Л.Е. Леонова</w:t>
      </w:r>
    </w:p>
    <w:p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>
      <w:pPr>
        <w:tabs>
          <w:tab w:val="left" w:pos="9639"/>
        </w:tabs>
        <w:spacing w:after="0" w:line="240" w:lineRule="auto"/>
        <w:ind w:left="6521" w:right="-2"/>
        <w:rPr>
          <w:rFonts w:ascii="Times New Roman" w:hAnsi="Times New Roman" w:cs="Times New Roman"/>
          <w:sz w:val="16"/>
          <w:szCs w:val="16"/>
        </w:rPr>
      </w:pPr>
    </w:p>
    <w:p>
      <w:pPr>
        <w:spacing w:after="0" w:line="240" w:lineRule="auto"/>
        <w:ind w:left="6521" w:hanging="6521"/>
        <w:rPr>
          <w:rFonts w:ascii="Times New Roman" w:hAnsi="Times New Roman" w:cs="Times New Roman"/>
          <w:sz w:val="16"/>
          <w:szCs w:val="16"/>
        </w:rPr>
      </w:pPr>
    </w:p>
    <w:sectPr>
      <w:pgSz w:w="11906" w:h="16838"/>
      <w:pgMar w:top="426" w:right="850" w:bottom="426" w:left="127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Microsoft YaHei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37CB8"/>
    <w:multiLevelType w:val="multilevel"/>
    <w:tmpl w:val="73F37CB8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516" w:hanging="360"/>
      </w:pPr>
    </w:lvl>
    <w:lvl w:ilvl="2" w:tentative="0">
      <w:start w:val="1"/>
      <w:numFmt w:val="lowerRoman"/>
      <w:lvlText w:val="%3."/>
      <w:lvlJc w:val="right"/>
      <w:pPr>
        <w:ind w:left="2236" w:hanging="180"/>
      </w:pPr>
    </w:lvl>
    <w:lvl w:ilvl="3" w:tentative="0">
      <w:start w:val="1"/>
      <w:numFmt w:val="decimal"/>
      <w:lvlText w:val="%4."/>
      <w:lvlJc w:val="left"/>
      <w:pPr>
        <w:ind w:left="2956" w:hanging="360"/>
      </w:pPr>
    </w:lvl>
    <w:lvl w:ilvl="4" w:tentative="0">
      <w:start w:val="1"/>
      <w:numFmt w:val="lowerLetter"/>
      <w:lvlText w:val="%5."/>
      <w:lvlJc w:val="left"/>
      <w:pPr>
        <w:ind w:left="3676" w:hanging="360"/>
      </w:pPr>
    </w:lvl>
    <w:lvl w:ilvl="5" w:tentative="0">
      <w:start w:val="1"/>
      <w:numFmt w:val="lowerRoman"/>
      <w:lvlText w:val="%6."/>
      <w:lvlJc w:val="right"/>
      <w:pPr>
        <w:ind w:left="4396" w:hanging="180"/>
      </w:pPr>
    </w:lvl>
    <w:lvl w:ilvl="6" w:tentative="0">
      <w:start w:val="1"/>
      <w:numFmt w:val="decimal"/>
      <w:lvlText w:val="%7."/>
      <w:lvlJc w:val="left"/>
      <w:pPr>
        <w:ind w:left="5116" w:hanging="360"/>
      </w:pPr>
    </w:lvl>
    <w:lvl w:ilvl="7" w:tentative="0">
      <w:start w:val="1"/>
      <w:numFmt w:val="lowerLetter"/>
      <w:lvlText w:val="%8."/>
      <w:lvlJc w:val="left"/>
      <w:pPr>
        <w:ind w:left="5836" w:hanging="360"/>
      </w:pPr>
    </w:lvl>
    <w:lvl w:ilvl="8" w:tentative="0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40"/>
    <w:rsid w:val="00021B05"/>
    <w:rsid w:val="0002630A"/>
    <w:rsid w:val="00046C30"/>
    <w:rsid w:val="00053F4F"/>
    <w:rsid w:val="00056B52"/>
    <w:rsid w:val="000A1406"/>
    <w:rsid w:val="000A61D7"/>
    <w:rsid w:val="000B38A4"/>
    <w:rsid w:val="000C6149"/>
    <w:rsid w:val="000C7244"/>
    <w:rsid w:val="00117486"/>
    <w:rsid w:val="00145303"/>
    <w:rsid w:val="00171461"/>
    <w:rsid w:val="00192BBF"/>
    <w:rsid w:val="001C7E01"/>
    <w:rsid w:val="001D7A85"/>
    <w:rsid w:val="001E295E"/>
    <w:rsid w:val="001E2A8D"/>
    <w:rsid w:val="002162CA"/>
    <w:rsid w:val="00217E21"/>
    <w:rsid w:val="00222BF6"/>
    <w:rsid w:val="00233F40"/>
    <w:rsid w:val="00244F39"/>
    <w:rsid w:val="00246D6F"/>
    <w:rsid w:val="00253953"/>
    <w:rsid w:val="00275DEB"/>
    <w:rsid w:val="0028481C"/>
    <w:rsid w:val="002A0141"/>
    <w:rsid w:val="002C419F"/>
    <w:rsid w:val="002D43E4"/>
    <w:rsid w:val="002D66AE"/>
    <w:rsid w:val="002E7732"/>
    <w:rsid w:val="002F2178"/>
    <w:rsid w:val="0030578A"/>
    <w:rsid w:val="00306960"/>
    <w:rsid w:val="0032059A"/>
    <w:rsid w:val="0032262F"/>
    <w:rsid w:val="00323B0B"/>
    <w:rsid w:val="003357C6"/>
    <w:rsid w:val="00355D3A"/>
    <w:rsid w:val="00362723"/>
    <w:rsid w:val="0036633D"/>
    <w:rsid w:val="00370369"/>
    <w:rsid w:val="003A28D3"/>
    <w:rsid w:val="003C29C4"/>
    <w:rsid w:val="003F6511"/>
    <w:rsid w:val="00405D3D"/>
    <w:rsid w:val="0042604F"/>
    <w:rsid w:val="004401DB"/>
    <w:rsid w:val="00453553"/>
    <w:rsid w:val="00457C0B"/>
    <w:rsid w:val="00473D8F"/>
    <w:rsid w:val="004B35D9"/>
    <w:rsid w:val="004B692E"/>
    <w:rsid w:val="004C6697"/>
    <w:rsid w:val="004D1B8E"/>
    <w:rsid w:val="004D788F"/>
    <w:rsid w:val="005010CD"/>
    <w:rsid w:val="005152EF"/>
    <w:rsid w:val="00541345"/>
    <w:rsid w:val="0055499F"/>
    <w:rsid w:val="00566DFD"/>
    <w:rsid w:val="005912C1"/>
    <w:rsid w:val="005A5260"/>
    <w:rsid w:val="005E1A19"/>
    <w:rsid w:val="005E6F91"/>
    <w:rsid w:val="005F1C22"/>
    <w:rsid w:val="00602097"/>
    <w:rsid w:val="00604E66"/>
    <w:rsid w:val="00612168"/>
    <w:rsid w:val="00624632"/>
    <w:rsid w:val="00636276"/>
    <w:rsid w:val="00642BB5"/>
    <w:rsid w:val="00654EC3"/>
    <w:rsid w:val="00657D3D"/>
    <w:rsid w:val="00681864"/>
    <w:rsid w:val="006B7654"/>
    <w:rsid w:val="006D0C8F"/>
    <w:rsid w:val="006E015F"/>
    <w:rsid w:val="006F0D99"/>
    <w:rsid w:val="006F2E8F"/>
    <w:rsid w:val="007072A8"/>
    <w:rsid w:val="00713316"/>
    <w:rsid w:val="00733E1F"/>
    <w:rsid w:val="00735759"/>
    <w:rsid w:val="00737DFC"/>
    <w:rsid w:val="007414B4"/>
    <w:rsid w:val="007435DC"/>
    <w:rsid w:val="00743A4A"/>
    <w:rsid w:val="007668C7"/>
    <w:rsid w:val="007770D7"/>
    <w:rsid w:val="00782F76"/>
    <w:rsid w:val="007840C0"/>
    <w:rsid w:val="0078568A"/>
    <w:rsid w:val="007872ED"/>
    <w:rsid w:val="007B0D3D"/>
    <w:rsid w:val="007E12BC"/>
    <w:rsid w:val="007E4D50"/>
    <w:rsid w:val="008120EA"/>
    <w:rsid w:val="00821FAF"/>
    <w:rsid w:val="00857C63"/>
    <w:rsid w:val="00862907"/>
    <w:rsid w:val="00865ABA"/>
    <w:rsid w:val="00875635"/>
    <w:rsid w:val="00887D0F"/>
    <w:rsid w:val="00896F3E"/>
    <w:rsid w:val="008A0D80"/>
    <w:rsid w:val="008A0FB4"/>
    <w:rsid w:val="008A7099"/>
    <w:rsid w:val="008E394D"/>
    <w:rsid w:val="008E4383"/>
    <w:rsid w:val="008F1518"/>
    <w:rsid w:val="008F2508"/>
    <w:rsid w:val="00907A85"/>
    <w:rsid w:val="00962E4C"/>
    <w:rsid w:val="0097468A"/>
    <w:rsid w:val="00987AF0"/>
    <w:rsid w:val="00995D20"/>
    <w:rsid w:val="009B08AD"/>
    <w:rsid w:val="009C51A1"/>
    <w:rsid w:val="009D2A3A"/>
    <w:rsid w:val="009D575A"/>
    <w:rsid w:val="009D75D2"/>
    <w:rsid w:val="009E234E"/>
    <w:rsid w:val="009F0BE4"/>
    <w:rsid w:val="00A058A8"/>
    <w:rsid w:val="00A1644A"/>
    <w:rsid w:val="00A2729C"/>
    <w:rsid w:val="00A4787B"/>
    <w:rsid w:val="00A84176"/>
    <w:rsid w:val="00AA4739"/>
    <w:rsid w:val="00AA5E69"/>
    <w:rsid w:val="00AB0150"/>
    <w:rsid w:val="00AB1A99"/>
    <w:rsid w:val="00AC7CFE"/>
    <w:rsid w:val="00AE5451"/>
    <w:rsid w:val="00AF6C66"/>
    <w:rsid w:val="00B14628"/>
    <w:rsid w:val="00B33CD1"/>
    <w:rsid w:val="00B4414B"/>
    <w:rsid w:val="00B77CB1"/>
    <w:rsid w:val="00B845AD"/>
    <w:rsid w:val="00BA2E35"/>
    <w:rsid w:val="00BA40EA"/>
    <w:rsid w:val="00BA51BE"/>
    <w:rsid w:val="00BA52BB"/>
    <w:rsid w:val="00BB40D6"/>
    <w:rsid w:val="00BE7A4D"/>
    <w:rsid w:val="00BF7275"/>
    <w:rsid w:val="00C05B29"/>
    <w:rsid w:val="00C05F17"/>
    <w:rsid w:val="00C118CA"/>
    <w:rsid w:val="00C12288"/>
    <w:rsid w:val="00C207B7"/>
    <w:rsid w:val="00C218CC"/>
    <w:rsid w:val="00C25A6D"/>
    <w:rsid w:val="00C335FA"/>
    <w:rsid w:val="00C4695B"/>
    <w:rsid w:val="00C50D46"/>
    <w:rsid w:val="00C90BC3"/>
    <w:rsid w:val="00C94F1A"/>
    <w:rsid w:val="00C9529F"/>
    <w:rsid w:val="00CA1B02"/>
    <w:rsid w:val="00CA1DC8"/>
    <w:rsid w:val="00CA1FFE"/>
    <w:rsid w:val="00CB00B0"/>
    <w:rsid w:val="00CB21C4"/>
    <w:rsid w:val="00CD207B"/>
    <w:rsid w:val="00CF6648"/>
    <w:rsid w:val="00D01945"/>
    <w:rsid w:val="00D16924"/>
    <w:rsid w:val="00D20AF4"/>
    <w:rsid w:val="00D24325"/>
    <w:rsid w:val="00D3536E"/>
    <w:rsid w:val="00D77064"/>
    <w:rsid w:val="00D93B96"/>
    <w:rsid w:val="00DB637E"/>
    <w:rsid w:val="00DB782D"/>
    <w:rsid w:val="00DC5C88"/>
    <w:rsid w:val="00DC7E39"/>
    <w:rsid w:val="00DD1DFD"/>
    <w:rsid w:val="00DD442A"/>
    <w:rsid w:val="00E11CA2"/>
    <w:rsid w:val="00E2368E"/>
    <w:rsid w:val="00E258CA"/>
    <w:rsid w:val="00E26CC5"/>
    <w:rsid w:val="00E30BAA"/>
    <w:rsid w:val="00E523FC"/>
    <w:rsid w:val="00E72A71"/>
    <w:rsid w:val="00E766B4"/>
    <w:rsid w:val="00E7760F"/>
    <w:rsid w:val="00E87F0A"/>
    <w:rsid w:val="00EA3D1B"/>
    <w:rsid w:val="00ED13DC"/>
    <w:rsid w:val="00EF434F"/>
    <w:rsid w:val="00F07182"/>
    <w:rsid w:val="00F128D4"/>
    <w:rsid w:val="00F16F88"/>
    <w:rsid w:val="00F17C90"/>
    <w:rsid w:val="00F4280A"/>
    <w:rsid w:val="00F446CC"/>
    <w:rsid w:val="00F514A5"/>
    <w:rsid w:val="00F55792"/>
    <w:rsid w:val="00F63525"/>
    <w:rsid w:val="00F67CF4"/>
    <w:rsid w:val="00F73A01"/>
    <w:rsid w:val="00F73C9E"/>
    <w:rsid w:val="00FB26B2"/>
    <w:rsid w:val="00FB4612"/>
    <w:rsid w:val="00FC458D"/>
    <w:rsid w:val="00FD515B"/>
    <w:rsid w:val="00FD7DB4"/>
    <w:rsid w:val="00FF29E4"/>
    <w:rsid w:val="3C552C26"/>
    <w:rsid w:val="52EA3AF7"/>
    <w:rsid w:val="698F2236"/>
    <w:rsid w:val="6FAF335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4ADDFB-0931-4751-AB3A-7767007F72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956</Words>
  <Characters>5451</Characters>
  <Lines>45</Lines>
  <Paragraphs>12</Paragraphs>
  <TotalTime>0</TotalTime>
  <ScaleCrop>false</ScaleCrop>
  <LinksUpToDate>false</LinksUpToDate>
  <CharactersWithSpaces>6395</CharactersWithSpaces>
  <Application>WPS Office_10.2.0.5804_F1E327BC-269C-435d-A152-05C5408002CA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2016-10-28T04:50:00Z</dcterms:created>
  <dc:creator>User</dc:creator>
  <cp:lastModifiedBy>Дорофеев Иван</cp:lastModifiedBy>
  <cp:lastPrinted>2016-10-28T10:11:00Z</cp:lastPrinted>
  <dcterms:modified xsi:type="dcterms:W3CDTF">2017-01-12T18:28:00Z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1033-10.2.0.5804</vt:lpwstr>
  </property>
</Properties>
</file>