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3005" w14:textId="77777777" w:rsidR="00CE0601" w:rsidRPr="00CE0601" w:rsidRDefault="00CE0601" w:rsidP="00CE0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14:paraId="44E92AC6" w14:textId="77777777" w:rsidR="00CE0601" w:rsidRPr="00CE0601" w:rsidRDefault="00CE0601" w:rsidP="00CE0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401ACA9E" w14:textId="77777777" w:rsidR="00CE0601" w:rsidRPr="00CE0601" w:rsidRDefault="00CE0601" w:rsidP="00CE0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ПАВЛОВСКОГО РАЙОНА АЛТАЙСКОГО КРАЯ</w:t>
      </w:r>
    </w:p>
    <w:p w14:paraId="5EDBDD53" w14:textId="77777777" w:rsidR="00CE0601" w:rsidRPr="00CE0601" w:rsidRDefault="00CE0601" w:rsidP="00CE0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РЕШЕНИЕ</w:t>
      </w:r>
    </w:p>
    <w:p w14:paraId="33C68F65" w14:textId="77777777" w:rsidR="00CE0601" w:rsidRPr="00CE0601" w:rsidRDefault="00CE0601" w:rsidP="00CE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05.04.2016                                                                                                                  № 202</w:t>
      </w:r>
    </w:p>
    <w:p w14:paraId="6377F227" w14:textId="77777777" w:rsidR="00CE0601" w:rsidRPr="00CE0601" w:rsidRDefault="00CE0601" w:rsidP="00CE0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п. Сибирские Огни</w:t>
      </w:r>
    </w:p>
    <w:p w14:paraId="0B91A18E" w14:textId="77777777" w:rsidR="00CE0601" w:rsidRPr="00CE0601" w:rsidRDefault="00CE0601" w:rsidP="00CE0601">
      <w:pPr>
        <w:shd w:val="clear" w:color="auto" w:fill="FFFFFF"/>
        <w:spacing w:after="0" w:line="240" w:lineRule="auto"/>
        <w:ind w:right="496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14:paraId="6CEF80D3" w14:textId="77777777" w:rsidR="00CE0601" w:rsidRPr="00CE0601" w:rsidRDefault="00CE0601" w:rsidP="00CE06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25.12.2008 №273-ФЗ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 </w:t>
      </w:r>
      <w:hyperlink r:id="rId5" w:history="1">
        <w:r w:rsidRPr="00CE06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</w:t>
        </w:r>
      </w:hyperlink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от 06.10.2003 №131-Ф3 «Об общих принципах организации местного самоуправления в Российской Федерации», Уставом Павлозаводского сельсовета Павловского района Алтайского края, Собрание депутатов  </w:t>
      </w:r>
      <w:r w:rsidRPr="00CE0601">
        <w:rPr>
          <w:rFonts w:ascii="Times New Roman" w:eastAsia="Times New Roman" w:hAnsi="Times New Roman" w:cs="Times New Roman"/>
          <w:color w:val="222222"/>
          <w:spacing w:val="50"/>
          <w:sz w:val="28"/>
          <w:szCs w:val="28"/>
          <w:bdr w:val="none" w:sz="0" w:space="0" w:color="auto" w:frame="1"/>
          <w:lang w:eastAsia="ru-RU"/>
        </w:rPr>
        <w:t>решае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т:</w:t>
      </w:r>
    </w:p>
    <w:p w14:paraId="3B2E205B" w14:textId="77777777" w:rsidR="00CE0601" w:rsidRPr="00CE0601" w:rsidRDefault="00CE0601" w:rsidP="00CE060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739C06B7" w14:textId="77777777" w:rsidR="00CE0601" w:rsidRPr="00CE0601" w:rsidRDefault="00CE0601" w:rsidP="00CE06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 Обнародовать настоящее решение в соответствии с законодательством.</w:t>
      </w:r>
    </w:p>
    <w:p w14:paraId="43BA9B82" w14:textId="77777777" w:rsidR="00CE0601" w:rsidRPr="00CE0601" w:rsidRDefault="00CE0601" w:rsidP="00CE06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 Контроль исполнения настоящего решения оставляю за собой.</w:t>
      </w:r>
    </w:p>
    <w:p w14:paraId="68EC9BF9" w14:textId="77777777" w:rsidR="00CE0601" w:rsidRPr="00CE0601" w:rsidRDefault="00CE0601" w:rsidP="00CE0601">
      <w:pPr>
        <w:shd w:val="clear" w:color="auto" w:fill="FFFFFF"/>
        <w:spacing w:after="0" w:line="450" w:lineRule="atLeast"/>
        <w:jc w:val="both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CE0601">
        <w:rPr>
          <w:rFonts w:ascii="Arial" w:eastAsia="Times New Roman" w:hAnsi="Arial" w:cs="Arial"/>
          <w:color w:val="555555"/>
          <w:sz w:val="45"/>
          <w:szCs w:val="45"/>
          <w:lang w:eastAsia="ru-RU"/>
        </w:rPr>
        <w:t> </w:t>
      </w:r>
    </w:p>
    <w:p w14:paraId="58287FD0" w14:textId="77777777" w:rsidR="00CE0601" w:rsidRPr="00CE0601" w:rsidRDefault="00CE0601" w:rsidP="00CE0601">
      <w:pPr>
        <w:shd w:val="clear" w:color="auto" w:fill="FFFFFF"/>
        <w:spacing w:after="0" w:line="450" w:lineRule="atLeast"/>
        <w:jc w:val="both"/>
        <w:textAlignment w:val="baseline"/>
        <w:outlineLvl w:val="1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CE0601">
        <w:rPr>
          <w:rFonts w:ascii="Times New Roman" w:eastAsia="Times New Roman" w:hAnsi="Times New Roman" w:cs="Times New Roman"/>
          <w:color w:val="555555"/>
          <w:sz w:val="45"/>
          <w:szCs w:val="45"/>
          <w:bdr w:val="none" w:sz="0" w:space="0" w:color="auto" w:frame="1"/>
          <w:lang w:eastAsia="ru-RU"/>
        </w:rPr>
        <w:t>Глава сельсовета                                                                                   В.Д. Чернеев</w:t>
      </w:r>
    </w:p>
    <w:p w14:paraId="24BC3F08" w14:textId="77777777" w:rsidR="00CE0601" w:rsidRPr="00CE0601" w:rsidRDefault="00CE0601" w:rsidP="00CE0601">
      <w:pPr>
        <w:shd w:val="clear" w:color="auto" w:fill="FFFFFF"/>
        <w:spacing w:after="0" w:line="240" w:lineRule="auto"/>
        <w:ind w:left="450" w:firstLine="4643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УТВЕРЖДЕНО</w:t>
      </w:r>
    </w:p>
    <w:p w14:paraId="64CAE208" w14:textId="77777777" w:rsidR="00CE0601" w:rsidRPr="00CE0601" w:rsidRDefault="00CE0601" w:rsidP="00CE0601">
      <w:pPr>
        <w:shd w:val="clear" w:color="auto" w:fill="FFFFFF"/>
        <w:spacing w:after="0" w:line="240" w:lineRule="auto"/>
        <w:ind w:left="135" w:right="-143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решением Собрания депутатов</w:t>
      </w:r>
    </w:p>
    <w:p w14:paraId="564E3BB9" w14:textId="77777777" w:rsidR="00CE0601" w:rsidRPr="00CE0601" w:rsidRDefault="00CE0601" w:rsidP="00CE0601">
      <w:pPr>
        <w:shd w:val="clear" w:color="auto" w:fill="FFFFFF"/>
        <w:spacing w:after="0" w:line="240" w:lineRule="auto"/>
        <w:ind w:left="135" w:right="-143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Павлозаводского сельсовета</w:t>
      </w:r>
    </w:p>
    <w:p w14:paraId="12561ADA" w14:textId="77777777" w:rsidR="00CE0601" w:rsidRPr="00CE0601" w:rsidRDefault="00CE0601" w:rsidP="00CE0601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 05.04.2016  № 202</w:t>
      </w:r>
    </w:p>
    <w:p w14:paraId="0C50CD3A" w14:textId="77777777" w:rsidR="00CE0601" w:rsidRPr="00CE0601" w:rsidRDefault="00CE0601" w:rsidP="00CE0601">
      <w:pPr>
        <w:shd w:val="clear" w:color="auto" w:fill="FFFFFF"/>
        <w:spacing w:after="0" w:line="240" w:lineRule="auto"/>
        <w:ind w:left="450" w:right="142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14:paraId="12DDEE1C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1. Настоящим Положением определяется порядок представления лицами, замещающими муниципальные должности </w:t>
      </w:r>
      <w:r w:rsidRPr="00C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(глава муниципального образования, депутат представительного органа муниципального образования, выборным должностным лицом органа местного самоуправления)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(далее - лицо, замещающее муниципальную должность в соответствующем падеже) в муниципальном образовании Павлозаводской сельсовет сведений о полученных ими доходах, расходах, об имуществе, 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14:paraId="670458F3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Лица, замещающие муниципальные должности, предоставляют сведения о доходах, расходах, об имуществе и обязательствах имущественного характера </w:t>
      </w:r>
      <w:r w:rsidRPr="00C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орган местного самоуправления Павлозаводского сельсовета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ежегодно, не позднее 30 апреля года, следующего за отчетным.</w:t>
      </w:r>
    </w:p>
    <w:p w14:paraId="2CD545A2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3. Лицо, замещающее муниципальную должность, представляет ежегодно:</w:t>
      </w:r>
    </w:p>
    <w:p w14:paraId="0CDD2C26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1BF36E8C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64E4A1EF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32254D0E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14:paraId="5C09D5E5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54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14:paraId="005F9ACC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 </w:t>
      </w:r>
      <w:hyperlink r:id="rId6" w:history="1">
        <w:r w:rsidRPr="00CE06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сведениями</w:t>
        </w:r>
      </w:hyperlink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конфиденциального характера, если федеральным законом они не отнесены к </w:t>
      </w:r>
      <w:hyperlink r:id="rId7" w:history="1">
        <w:r w:rsidRPr="00CE06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сведениям</w:t>
        </w:r>
      </w:hyperlink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 составляющим государственную тайну.</w:t>
      </w:r>
    </w:p>
    <w:p w14:paraId="6EC22719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7.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подп. «в» п.3 настоящего Положения, размещаются в информационно-телекоммуникационной сети «Интернет» на официальном сайте Администрации Павловского района</w:t>
      </w:r>
      <w:r w:rsidRPr="00CE060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и предоставляются для опубликования средствам массовой информации с соблюдением установленных </w:t>
      </w:r>
      <w:hyperlink r:id="rId8" w:history="1">
        <w:r w:rsidRPr="00CE06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Российской Федерации требований о защите персональных данных.</w:t>
      </w:r>
    </w:p>
    <w:p w14:paraId="2962E39E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8. </w:t>
      </w:r>
      <w:r w:rsidRPr="00C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Положением, 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лицом, замещающим муниципальную должность,</w:t>
      </w:r>
      <w:r w:rsidRPr="00C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приобщаются к личному делу.</w:t>
      </w:r>
    </w:p>
    <w:p w14:paraId="51C2FE16" w14:textId="77777777" w:rsidR="00CE0601" w:rsidRPr="00CE0601" w:rsidRDefault="00CE0601" w:rsidP="00CE0601">
      <w:pPr>
        <w:shd w:val="clear" w:color="auto" w:fill="FFFFFF"/>
        <w:spacing w:after="0" w:line="242" w:lineRule="atLeast"/>
        <w:ind w:right="142"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В случае непредставления или представления заведомо ложных сведений о доходах, расходах, об имуществе и обязательствах имущественного характера 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лицом, замещающим муниципальную должность</w:t>
      </w:r>
      <w:r w:rsidRPr="00C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его </w:t>
      </w:r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супруга (супруги) и несовершеннолетних детей, указанные лица несут ответственность в соответствии с </w:t>
      </w:r>
      <w:hyperlink r:id="rId9" w:tooltip="Законы в России" w:history="1">
        <w:r w:rsidRPr="00CE06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CE060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53BE1646" w14:textId="77777777" w:rsidR="00686D98" w:rsidRDefault="00686D98"/>
    <w:sectPr w:rsidR="0068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B5E2A"/>
    <w:multiLevelType w:val="multilevel"/>
    <w:tmpl w:val="96DA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98"/>
    <w:rsid w:val="00686D98"/>
    <w:rsid w:val="00C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EAE6-86B8-4966-BA33-B098921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601"/>
    <w:rPr>
      <w:color w:val="0000FF"/>
      <w:u w:val="single"/>
    </w:rPr>
  </w:style>
  <w:style w:type="character" w:styleId="a5">
    <w:name w:val="Strong"/>
    <w:basedOn w:val="a0"/>
    <w:uiPriority w:val="22"/>
    <w:qFormat/>
    <w:rsid w:val="00CE0601"/>
    <w:rPr>
      <w:b/>
      <w:bCs/>
    </w:rPr>
  </w:style>
  <w:style w:type="character" w:styleId="a6">
    <w:name w:val="Emphasis"/>
    <w:basedOn w:val="a0"/>
    <w:uiPriority w:val="20"/>
    <w:qFormat/>
    <w:rsid w:val="00CE0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D988308F12E2DC218E0243A297BE5DDE336456846BA12ECF25E2D1Fd8V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4F11BDB86EC3E8B057CD1D09B295BFE0D635A46971958E862B4B8435E747A561A746BAB0083o9w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4F11BDB86EC3E8B057CD1D09B295BF606685545984452E03BB8BA44512B6D5153786AAB00839AoDwFH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2020-06-16T20:44:00Z</dcterms:created>
  <dcterms:modified xsi:type="dcterms:W3CDTF">2020-06-16T20:44:00Z</dcterms:modified>
</cp:coreProperties>
</file>