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12" w:rsidRPr="00F7595E" w:rsidRDefault="00F7595E" w:rsidP="00B53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5E">
        <w:rPr>
          <w:rFonts w:ascii="Times New Roman" w:hAnsi="Times New Roman" w:cs="Times New Roman"/>
          <w:b/>
          <w:sz w:val="28"/>
          <w:szCs w:val="28"/>
        </w:rPr>
        <w:t>Мотивированное заключение</w:t>
      </w:r>
      <w:r w:rsidR="001B579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F7595E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F7595E" w:rsidRPr="00F7595E" w:rsidRDefault="00F7595E" w:rsidP="00B53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5E">
        <w:rPr>
          <w:rFonts w:ascii="Times New Roman" w:hAnsi="Times New Roman" w:cs="Times New Roman"/>
          <w:b/>
          <w:sz w:val="28"/>
          <w:szCs w:val="28"/>
        </w:rPr>
        <w:t>«О бюджете Павлозаводского сельсовета Павловского района Алтайского края на 2020»</w:t>
      </w:r>
    </w:p>
    <w:p w:rsidR="00F7595E" w:rsidRDefault="00F7595E" w:rsidP="00B53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D3B" w:rsidRDefault="00B53D3B" w:rsidP="00B53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13.12.2019</w:t>
      </w:r>
    </w:p>
    <w:p w:rsidR="00B53D3B" w:rsidRDefault="00B53D3B" w:rsidP="00B53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D3B" w:rsidRDefault="00B53D3B" w:rsidP="006E3AAD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по проекту муниципального правового акта «О бюджете Павлозаводского сельсовета </w:t>
      </w:r>
      <w:r w:rsidR="00D05EF4">
        <w:rPr>
          <w:rFonts w:ascii="Times New Roman" w:hAnsi="Times New Roman" w:cs="Times New Roman"/>
          <w:sz w:val="28"/>
          <w:szCs w:val="28"/>
        </w:rPr>
        <w:t xml:space="preserve">Павловского района Алтайского края на 2020» принято решение рекомендовать Собранию депутатов </w:t>
      </w:r>
      <w:r w:rsidR="00BF43B2">
        <w:rPr>
          <w:rFonts w:ascii="Times New Roman" w:hAnsi="Times New Roman" w:cs="Times New Roman"/>
          <w:sz w:val="28"/>
          <w:szCs w:val="28"/>
        </w:rPr>
        <w:t>Павлозаводского сельсовета рассмотреть проект решения «О бюджете Павлозаводского сельсовета Павловского района Алтайского края на 2020»</w:t>
      </w:r>
    </w:p>
    <w:p w:rsidR="00BF43B2" w:rsidRDefault="006E3AAD" w:rsidP="006E3AAD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по проекту муниципального правового акта не поступало.</w:t>
      </w:r>
    </w:p>
    <w:p w:rsidR="006E3AAD" w:rsidRDefault="006E3AAD" w:rsidP="006E3AAD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разместить на официальном сайте Администрации Павловского района</w:t>
      </w:r>
    </w:p>
    <w:p w:rsidR="00206028" w:rsidRDefault="00206028" w:rsidP="00206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EEC" w:rsidRDefault="00AF0EEC" w:rsidP="00206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EEC" w:rsidRDefault="00AF0EEC" w:rsidP="00206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EEC" w:rsidRDefault="00206028" w:rsidP="00206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9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44F98"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</w:p>
    <w:p w:rsidR="00206028" w:rsidRPr="00A44F98" w:rsidRDefault="00206028" w:rsidP="00206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F9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44F98">
        <w:rPr>
          <w:rFonts w:ascii="Times New Roman" w:hAnsi="Times New Roman" w:cs="Times New Roman"/>
          <w:sz w:val="28"/>
          <w:szCs w:val="28"/>
        </w:rPr>
        <w:tab/>
      </w:r>
      <w:r w:rsidR="00BA7F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0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A7F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F9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С.Н. </w:t>
      </w:r>
      <w:proofErr w:type="spellStart"/>
      <w:r w:rsidRPr="00A44F98">
        <w:rPr>
          <w:rStyle w:val="2"/>
          <w:rFonts w:ascii="Times New Roman" w:hAnsi="Times New Roman" w:cs="Times New Roman"/>
          <w:color w:val="000000"/>
          <w:sz w:val="28"/>
          <w:szCs w:val="28"/>
        </w:rPr>
        <w:t>Иноземцева</w:t>
      </w:r>
      <w:proofErr w:type="spellEnd"/>
    </w:p>
    <w:sectPr w:rsidR="00206028" w:rsidRPr="00A44F98" w:rsidSect="002A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2EC0"/>
    <w:multiLevelType w:val="hybridMultilevel"/>
    <w:tmpl w:val="7C3E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7595E"/>
    <w:rsid w:val="001B5799"/>
    <w:rsid w:val="00206028"/>
    <w:rsid w:val="002A7012"/>
    <w:rsid w:val="006E3AAD"/>
    <w:rsid w:val="00A44F98"/>
    <w:rsid w:val="00AF0EEC"/>
    <w:rsid w:val="00B53D3B"/>
    <w:rsid w:val="00BA7F38"/>
    <w:rsid w:val="00BF43B2"/>
    <w:rsid w:val="00D05EF4"/>
    <w:rsid w:val="00F7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3B"/>
    <w:pPr>
      <w:ind w:left="720"/>
      <w:contextualSpacing/>
    </w:pPr>
  </w:style>
  <w:style w:type="character" w:customStyle="1" w:styleId="2">
    <w:name w:val="Основной текст (2)_"/>
    <w:link w:val="20"/>
    <w:rsid w:val="0020602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028"/>
    <w:pPr>
      <w:widowControl w:val="0"/>
      <w:shd w:val="clear" w:color="auto" w:fill="FFFFFF"/>
      <w:spacing w:before="780" w:after="300" w:line="240" w:lineRule="atLeast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F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2019-12-16T09:36:00Z</cp:lastPrinted>
  <dcterms:created xsi:type="dcterms:W3CDTF">2019-12-13T02:08:00Z</dcterms:created>
  <dcterms:modified xsi:type="dcterms:W3CDTF">2019-12-16T09:36:00Z</dcterms:modified>
</cp:coreProperties>
</file>