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A7" w:rsidRPr="00744EA7" w:rsidRDefault="00744EA7" w:rsidP="00744EA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EA7">
        <w:rPr>
          <w:rFonts w:ascii="Times New Roman" w:hAnsi="Times New Roman" w:cs="Times New Roman"/>
          <w:b/>
          <w:sz w:val="32"/>
          <w:szCs w:val="32"/>
        </w:rPr>
        <w:t>Уважаемые жители Алтайского края</w:t>
      </w:r>
    </w:p>
    <w:p w:rsidR="00744EA7" w:rsidRPr="00744EA7" w:rsidRDefault="00744EA7" w:rsidP="00744EA7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EA7">
        <w:rPr>
          <w:rFonts w:ascii="Times New Roman" w:hAnsi="Times New Roman" w:cs="Times New Roman"/>
          <w:b/>
          <w:sz w:val="32"/>
          <w:szCs w:val="32"/>
        </w:rPr>
        <w:t xml:space="preserve">соблюдайте </w:t>
      </w:r>
      <w:r w:rsidRPr="00744EA7">
        <w:rPr>
          <w:rFonts w:ascii="Times New Roman" w:hAnsi="Times New Roman" w:cs="Times New Roman"/>
          <w:b/>
          <w:bCs/>
          <w:color w:val="444444"/>
          <w:sz w:val="32"/>
          <w:szCs w:val="32"/>
          <w:shd w:val="clear" w:color="auto" w:fill="FFFFFF"/>
        </w:rPr>
        <w:t>Правила пожарной безопасности в лесах</w:t>
      </w:r>
    </w:p>
    <w:p w:rsidR="00744EA7" w:rsidRPr="00744EA7" w:rsidRDefault="00744EA7" w:rsidP="00744EA7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744EA7" w:rsidRDefault="00744EA7" w:rsidP="00744EA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4EA7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территорией, прилегающей к</w:t>
      </w:r>
      <w:proofErr w:type="gramEnd"/>
      <w:r w:rsidRPr="00744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4EA7">
        <w:rPr>
          <w:rFonts w:ascii="Times New Roman" w:hAnsi="Times New Roman" w:cs="Times New Roman"/>
          <w:sz w:val="28"/>
          <w:szCs w:val="28"/>
          <w:shd w:val="clear" w:color="auto" w:fill="FFFFFF"/>
        </w:rPr>
        <w:t>лесу (покрытые лесной 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 противопожарной минерализованной полосой шириной не менее 1,4 метра или иным противопожарным барьером.</w:t>
      </w:r>
      <w:proofErr w:type="gramEnd"/>
    </w:p>
    <w:p w:rsidR="00744EA7" w:rsidRPr="00744EA7" w:rsidRDefault="00744EA7" w:rsidP="00744EA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EA7" w:rsidRPr="00744EA7" w:rsidRDefault="00744EA7" w:rsidP="00744EA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A7">
        <w:rPr>
          <w:rFonts w:ascii="Times New Roman" w:hAnsi="Times New Roman" w:cs="Times New Roman"/>
          <w:b/>
          <w:sz w:val="28"/>
          <w:szCs w:val="28"/>
        </w:rPr>
        <w:t>За неисполнение Правил пожарной безопасности в лесах предусмотрена административная отве</w:t>
      </w:r>
      <w:r>
        <w:rPr>
          <w:rFonts w:ascii="Times New Roman" w:hAnsi="Times New Roman" w:cs="Times New Roman"/>
          <w:b/>
          <w:sz w:val="28"/>
          <w:szCs w:val="28"/>
        </w:rPr>
        <w:t>тственность по ст. 8.32 КоАП РФ</w:t>
      </w:r>
    </w:p>
    <w:p w:rsidR="00744EA7" w:rsidRPr="00744EA7" w:rsidRDefault="00744EA7" w:rsidP="0074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Pr="00744E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граждан в размере от 15 до 30 тысяч рублей; </w:t>
      </w:r>
    </w:p>
    <w:p w:rsidR="00744EA7" w:rsidRPr="00744EA7" w:rsidRDefault="00744EA7" w:rsidP="0074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Pr="00744EA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 должностных лиц - от 30 до 50 тысяч рублей; </w:t>
      </w:r>
    </w:p>
    <w:p w:rsidR="00744EA7" w:rsidRPr="00744EA7" w:rsidRDefault="00744EA7" w:rsidP="00744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- </w:t>
      </w:r>
      <w:r w:rsidRPr="00744EA7">
        <w:rPr>
          <w:rFonts w:ascii="Times New Roman" w:hAnsi="Times New Roman" w:cs="Times New Roman"/>
          <w:bCs/>
          <w:color w:val="FF0000"/>
          <w:sz w:val="28"/>
          <w:szCs w:val="28"/>
        </w:rPr>
        <w:t>на юридических лиц - от 100 до 400 тысяч рублей.</w:t>
      </w:r>
    </w:p>
    <w:p w:rsidR="00744EA7" w:rsidRPr="00744EA7" w:rsidRDefault="00744EA7" w:rsidP="007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44EA7" w:rsidRPr="00744EA7" w:rsidRDefault="00744EA7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A7">
        <w:rPr>
          <w:rFonts w:ascii="Times New Roman" w:hAnsi="Times New Roman" w:cs="Times New Roman"/>
          <w:b/>
          <w:sz w:val="28"/>
          <w:szCs w:val="28"/>
        </w:rPr>
        <w:t>О возгораниях в лесу можно сообщить через мобильное приложение «Берегите лес» и по телефонам: 8(38581) 2-11-10 (диспетчерский пункт); 01 или мобильный 010, 012 (единая служба спасения), 8-800-100-94-00 (прямая линия лесной охраны – звонок бесплатный).</w:t>
      </w:r>
    </w:p>
    <w:p w:rsidR="0054493D" w:rsidRDefault="0054493D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36" w:rsidRPr="002D6736" w:rsidRDefault="00984FDC" w:rsidP="002D673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96"/>
          <w:szCs w:val="96"/>
        </w:rPr>
      </w:pPr>
      <w:r w:rsidRPr="002D6736">
        <w:rPr>
          <w:rStyle w:val="a4"/>
          <w:sz w:val="96"/>
          <w:szCs w:val="96"/>
        </w:rPr>
        <w:lastRenderedPageBreak/>
        <w:t>ВНИМАНИЕ!</w:t>
      </w:r>
    </w:p>
    <w:p w:rsidR="00984FDC" w:rsidRPr="00F62768" w:rsidRDefault="00984FDC" w:rsidP="00984FD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56"/>
          <w:szCs w:val="56"/>
          <w:shd w:val="clear" w:color="auto" w:fill="F1F1F1"/>
        </w:rPr>
      </w:pPr>
      <w:r w:rsidRPr="00050114">
        <w:rPr>
          <w:sz w:val="32"/>
          <w:szCs w:val="32"/>
          <w:shd w:val="clear" w:color="auto" w:fill="FFFFFF" w:themeFill="background1"/>
        </w:rPr>
        <w:t xml:space="preserve">В соответствии с </w:t>
      </w:r>
      <w:hyperlink r:id="rId5" w:history="1">
        <w:r w:rsidRPr="00050114">
          <w:rPr>
            <w:rStyle w:val="a5"/>
            <w:color w:val="auto"/>
            <w:sz w:val="32"/>
            <w:szCs w:val="32"/>
            <w:u w:val="none"/>
            <w:shd w:val="clear" w:color="auto" w:fill="FFFFFF" w:themeFill="background1"/>
          </w:rPr>
          <w:t>Постановлением Правительства Алтайского края</w:t>
        </w:r>
      </w:hyperlink>
      <w:r w:rsidRPr="00050114">
        <w:rPr>
          <w:sz w:val="32"/>
          <w:szCs w:val="32"/>
          <w:shd w:val="clear" w:color="auto" w:fill="FFFFFF" w:themeFill="background1"/>
        </w:rPr>
        <w:t xml:space="preserve"> на территории региона </w:t>
      </w:r>
      <w:r w:rsidRPr="00050114">
        <w:rPr>
          <w:rStyle w:val="a4"/>
          <w:sz w:val="32"/>
          <w:szCs w:val="32"/>
          <w:shd w:val="clear" w:color="auto" w:fill="FFFFFF" w:themeFill="background1"/>
        </w:rPr>
        <w:t>с 27 апреля</w:t>
      </w:r>
      <w:r w:rsidRPr="00050114">
        <w:rPr>
          <w:sz w:val="32"/>
          <w:szCs w:val="32"/>
          <w:shd w:val="clear" w:color="auto" w:fill="FFFFFF" w:themeFill="background1"/>
        </w:rPr>
        <w:t xml:space="preserve"> </w:t>
      </w:r>
      <w:r w:rsidRPr="00050114">
        <w:rPr>
          <w:rStyle w:val="a4"/>
          <w:sz w:val="32"/>
          <w:szCs w:val="32"/>
          <w:shd w:val="clear" w:color="auto" w:fill="FFFFFF" w:themeFill="background1"/>
        </w:rPr>
        <w:t>2023 года</w:t>
      </w:r>
      <w:r w:rsidRPr="00050114">
        <w:rPr>
          <w:sz w:val="32"/>
          <w:szCs w:val="32"/>
          <w:shd w:val="clear" w:color="auto" w:fill="FFFFFF" w:themeFill="background1"/>
        </w:rPr>
        <w:t xml:space="preserve"> установлен</w:t>
      </w:r>
      <w:r w:rsidRPr="00050114">
        <w:rPr>
          <w:rStyle w:val="a4"/>
          <w:sz w:val="32"/>
          <w:szCs w:val="32"/>
          <w:shd w:val="clear" w:color="auto" w:fill="FFFFFF" w:themeFill="background1"/>
        </w:rPr>
        <w:t xml:space="preserve"> </w:t>
      </w:r>
      <w:r w:rsidRPr="00F62768">
        <w:rPr>
          <w:rStyle w:val="a4"/>
          <w:sz w:val="56"/>
          <w:szCs w:val="56"/>
          <w:shd w:val="clear" w:color="auto" w:fill="FFFFFF" w:themeFill="background1"/>
        </w:rPr>
        <w:t>особый противопожарный режим</w:t>
      </w:r>
      <w:r w:rsidRPr="00F62768">
        <w:rPr>
          <w:sz w:val="56"/>
          <w:szCs w:val="56"/>
          <w:shd w:val="clear" w:color="auto" w:fill="FFFFFF" w:themeFill="background1"/>
        </w:rPr>
        <w:t>.</w:t>
      </w:r>
    </w:p>
    <w:p w:rsidR="00984FDC" w:rsidRDefault="00984FDC" w:rsidP="00984FDC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984FDC" w:rsidRPr="00984FDC" w:rsidRDefault="00984FDC" w:rsidP="00984F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4FDC">
        <w:rPr>
          <w:color w:val="000000"/>
          <w:sz w:val="28"/>
          <w:szCs w:val="28"/>
        </w:rPr>
        <w:t xml:space="preserve">Особый противопожарный режим </w:t>
      </w:r>
      <w:r>
        <w:rPr>
          <w:color w:val="000000"/>
          <w:sz w:val="28"/>
          <w:szCs w:val="28"/>
        </w:rPr>
        <w:t>–</w:t>
      </w:r>
      <w:r w:rsidRPr="00984F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984FDC">
        <w:rPr>
          <w:color w:val="000000"/>
          <w:sz w:val="28"/>
          <w:szCs w:val="28"/>
        </w:rPr>
        <w:t xml:space="preserve">временное и дополнительное требование </w:t>
      </w:r>
      <w:r>
        <w:rPr>
          <w:color w:val="000000"/>
          <w:sz w:val="28"/>
          <w:szCs w:val="28"/>
        </w:rPr>
        <w:t xml:space="preserve">к </w:t>
      </w:r>
      <w:r w:rsidRPr="00984FDC">
        <w:rPr>
          <w:color w:val="000000"/>
          <w:sz w:val="28"/>
          <w:szCs w:val="28"/>
        </w:rPr>
        <w:t>пожарной безопасности!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действия особого противопожарного режима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27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запрещено</w:t>
      </w:r>
      <w:r w:rsidRPr="00F62768">
        <w:rPr>
          <w:rFonts w:ascii="Times New Roman" w:eastAsia="Times New Roman" w:hAnsi="Times New Roman" w:cs="Times New Roman"/>
          <w:color w:val="000000"/>
          <w:sz w:val="40"/>
          <w:szCs w:val="40"/>
        </w:rPr>
        <w:t>: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гражданами лесов и въезд в них транспортных средств за исключением случаев, установленных Постановлением;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открытого огня, разведение костров, сжигание сухой травянистой растительности, стерни, пожнивных остатков и иных горючих отходов на всех категориях земель, а также при организации массовых мероприятий;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пожароопасных работ в лесах, на землях сельскохозяйственного назначения, особо охраняемых природных территорий регионального запаса, землях запаса, вдоль дорог, в зонах рек и озер, на территориях поселений и городских округов, садоводческих, огороднических и дачных объединений граждан, на предприятиях;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палаточных лагерей на землях с/</w:t>
      </w:r>
      <w:proofErr w:type="spellStart"/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назначения, землях запаса, а также на прилегающих к ним землях;</w:t>
      </w:r>
    </w:p>
    <w:p w:rsidR="00984FDC" w:rsidRPr="00984FDC" w:rsidRDefault="00984FDC" w:rsidP="00984FDC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84FD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агрегатов, автомобилей или иной моторной техники с неисправной выхлопной системой, что может привести к возгоранию сухой травы.</w:t>
      </w:r>
    </w:p>
    <w:p w:rsidR="00984FDC" w:rsidRPr="00984FDC" w:rsidRDefault="00984FDC" w:rsidP="00050114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Pr="00984FDC" w:rsidRDefault="00984FDC" w:rsidP="00984FD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84FDC">
        <w:rPr>
          <w:color w:val="000000"/>
          <w:sz w:val="28"/>
          <w:szCs w:val="28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</w:t>
      </w:r>
      <w:r w:rsidR="00050114">
        <w:rPr>
          <w:color w:val="000000"/>
          <w:sz w:val="28"/>
          <w:szCs w:val="28"/>
        </w:rPr>
        <w:t xml:space="preserve"> </w:t>
      </w:r>
      <w:r w:rsidR="00050114">
        <w:rPr>
          <w:rStyle w:val="a4"/>
          <w:color w:val="000000"/>
          <w:sz w:val="28"/>
          <w:szCs w:val="28"/>
        </w:rPr>
        <w:t xml:space="preserve">40 </w:t>
      </w:r>
      <w:r w:rsidRPr="00984FDC">
        <w:rPr>
          <w:rStyle w:val="a4"/>
          <w:color w:val="000000"/>
          <w:sz w:val="28"/>
          <w:szCs w:val="28"/>
        </w:rPr>
        <w:t>000</w:t>
      </w:r>
      <w:r w:rsidR="00050114">
        <w:rPr>
          <w:color w:val="000000"/>
          <w:sz w:val="28"/>
          <w:szCs w:val="28"/>
        </w:rPr>
        <w:t xml:space="preserve"> </w:t>
      </w:r>
      <w:r w:rsidRPr="00984FDC">
        <w:rPr>
          <w:color w:val="000000"/>
          <w:sz w:val="28"/>
          <w:szCs w:val="28"/>
        </w:rPr>
        <w:t>до</w:t>
      </w:r>
      <w:r w:rsidR="00050114">
        <w:rPr>
          <w:color w:val="000000"/>
          <w:sz w:val="28"/>
          <w:szCs w:val="28"/>
        </w:rPr>
        <w:t xml:space="preserve"> </w:t>
      </w:r>
      <w:r w:rsidRPr="00984FDC">
        <w:rPr>
          <w:rStyle w:val="a4"/>
          <w:color w:val="000000"/>
          <w:sz w:val="28"/>
          <w:szCs w:val="28"/>
        </w:rPr>
        <w:t>50 000 рублей</w:t>
      </w:r>
      <w:r w:rsidRPr="00984FDC">
        <w:rPr>
          <w:color w:val="000000"/>
          <w:sz w:val="28"/>
          <w:szCs w:val="28"/>
        </w:rPr>
        <w:t xml:space="preserve">; на должностных лиц </w:t>
      </w:r>
      <w:r w:rsidR="00050114">
        <w:rPr>
          <w:color w:val="000000"/>
          <w:sz w:val="28"/>
          <w:szCs w:val="28"/>
        </w:rPr>
        <w:t>–</w:t>
      </w:r>
      <w:r w:rsidRPr="00984FDC">
        <w:rPr>
          <w:color w:val="000000"/>
          <w:sz w:val="28"/>
          <w:szCs w:val="28"/>
        </w:rPr>
        <w:t xml:space="preserve"> от</w:t>
      </w:r>
      <w:r w:rsidR="002D6736">
        <w:rPr>
          <w:rStyle w:val="a4"/>
          <w:color w:val="000000"/>
          <w:sz w:val="28"/>
          <w:szCs w:val="28"/>
        </w:rPr>
        <w:t xml:space="preserve"> 60 </w:t>
      </w:r>
      <w:r w:rsidRPr="00984FDC">
        <w:rPr>
          <w:rStyle w:val="a4"/>
          <w:color w:val="000000"/>
          <w:sz w:val="28"/>
          <w:szCs w:val="28"/>
        </w:rPr>
        <w:t>000</w:t>
      </w:r>
      <w:r w:rsidR="00050114">
        <w:rPr>
          <w:color w:val="000000"/>
          <w:sz w:val="28"/>
          <w:szCs w:val="28"/>
        </w:rPr>
        <w:t xml:space="preserve"> </w:t>
      </w:r>
      <w:r w:rsidRPr="00984FDC">
        <w:rPr>
          <w:color w:val="000000"/>
          <w:sz w:val="28"/>
          <w:szCs w:val="28"/>
        </w:rPr>
        <w:t>до</w:t>
      </w:r>
      <w:r w:rsidR="00050114">
        <w:rPr>
          <w:color w:val="000000"/>
          <w:sz w:val="28"/>
          <w:szCs w:val="28"/>
        </w:rPr>
        <w:t xml:space="preserve"> </w:t>
      </w:r>
      <w:r w:rsidRPr="00984FDC">
        <w:rPr>
          <w:rStyle w:val="a4"/>
          <w:color w:val="000000"/>
          <w:sz w:val="28"/>
          <w:szCs w:val="28"/>
        </w:rPr>
        <w:t>90 000 рублей</w:t>
      </w:r>
      <w:r w:rsidRPr="00984FDC">
        <w:rPr>
          <w:color w:val="000000"/>
          <w:sz w:val="28"/>
          <w:szCs w:val="28"/>
        </w:rPr>
        <w:t xml:space="preserve">; на юридических лиц </w:t>
      </w:r>
      <w:r w:rsidR="00050114">
        <w:rPr>
          <w:color w:val="000000"/>
          <w:sz w:val="28"/>
          <w:szCs w:val="28"/>
        </w:rPr>
        <w:t>–</w:t>
      </w:r>
      <w:r w:rsidRPr="00984FDC">
        <w:rPr>
          <w:color w:val="000000"/>
          <w:sz w:val="28"/>
          <w:szCs w:val="28"/>
        </w:rPr>
        <w:t xml:space="preserve"> от</w:t>
      </w:r>
      <w:r w:rsidR="002D6736">
        <w:rPr>
          <w:rStyle w:val="a4"/>
          <w:color w:val="000000"/>
          <w:sz w:val="28"/>
          <w:szCs w:val="28"/>
        </w:rPr>
        <w:t xml:space="preserve"> 600 </w:t>
      </w:r>
      <w:r w:rsidRPr="00984FDC">
        <w:rPr>
          <w:rStyle w:val="a4"/>
          <w:color w:val="000000"/>
          <w:sz w:val="28"/>
          <w:szCs w:val="28"/>
        </w:rPr>
        <w:t>000</w:t>
      </w:r>
      <w:r w:rsidR="00050114">
        <w:rPr>
          <w:color w:val="000000"/>
          <w:sz w:val="28"/>
          <w:szCs w:val="28"/>
        </w:rPr>
        <w:t xml:space="preserve"> </w:t>
      </w:r>
      <w:r w:rsidRPr="00984FDC">
        <w:rPr>
          <w:color w:val="000000"/>
          <w:sz w:val="28"/>
          <w:szCs w:val="28"/>
        </w:rPr>
        <w:t>до</w:t>
      </w:r>
      <w:r w:rsidR="00050114">
        <w:rPr>
          <w:color w:val="000000"/>
          <w:sz w:val="28"/>
          <w:szCs w:val="28"/>
        </w:rPr>
        <w:t xml:space="preserve"> </w:t>
      </w:r>
      <w:r w:rsidR="00050114">
        <w:rPr>
          <w:rStyle w:val="a4"/>
          <w:color w:val="000000"/>
          <w:sz w:val="28"/>
          <w:szCs w:val="28"/>
        </w:rPr>
        <w:t xml:space="preserve">1 </w:t>
      </w:r>
      <w:r w:rsidRPr="00984FDC">
        <w:rPr>
          <w:rStyle w:val="a4"/>
          <w:color w:val="000000"/>
          <w:sz w:val="28"/>
          <w:szCs w:val="28"/>
        </w:rPr>
        <w:t xml:space="preserve">000 </w:t>
      </w:r>
      <w:proofErr w:type="spellStart"/>
      <w:r w:rsidRPr="00984FDC">
        <w:rPr>
          <w:rStyle w:val="a4"/>
          <w:color w:val="000000"/>
          <w:sz w:val="28"/>
          <w:szCs w:val="28"/>
        </w:rPr>
        <w:t>000</w:t>
      </w:r>
      <w:proofErr w:type="spellEnd"/>
      <w:r w:rsidRPr="00984FDC">
        <w:rPr>
          <w:rStyle w:val="a4"/>
          <w:color w:val="000000"/>
          <w:sz w:val="28"/>
          <w:szCs w:val="28"/>
        </w:rPr>
        <w:t xml:space="preserve"> рублей</w:t>
      </w:r>
      <w:r w:rsidRPr="00984FDC">
        <w:rPr>
          <w:color w:val="000000"/>
          <w:sz w:val="28"/>
          <w:szCs w:val="28"/>
        </w:rPr>
        <w:t>.</w:t>
      </w:r>
      <w:proofErr w:type="gramEnd"/>
    </w:p>
    <w:p w:rsidR="00984FDC" w:rsidRPr="00984FDC" w:rsidRDefault="00984FDC" w:rsidP="00984F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14" w:rsidRPr="00744EA7" w:rsidRDefault="00050114" w:rsidP="00050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A7">
        <w:rPr>
          <w:rFonts w:ascii="Times New Roman" w:hAnsi="Times New Roman" w:cs="Times New Roman"/>
          <w:b/>
          <w:sz w:val="28"/>
          <w:szCs w:val="28"/>
        </w:rPr>
        <w:t>О возгораниях в лесу можно сообщить через мобильное приложение «Берегите лес» и по телефонам: 8(38581) 2-11-10 (диспетчерский пункт); 01 или мобильный 010, 012 (единая служба спасения), 8-800-100-94-00 (прямая линия лесной охраны – звонок бесплатный).</w:t>
      </w:r>
    </w:p>
    <w:p w:rsidR="00984FDC" w:rsidRPr="00984FDC" w:rsidRDefault="00984FDC" w:rsidP="00984F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DC" w:rsidRPr="00744EA7" w:rsidRDefault="00984FDC" w:rsidP="0074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4FDC" w:rsidRPr="00744EA7" w:rsidSect="007C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37A1"/>
    <w:multiLevelType w:val="multilevel"/>
    <w:tmpl w:val="5CD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4EA7"/>
    <w:rsid w:val="00050114"/>
    <w:rsid w:val="002759A4"/>
    <w:rsid w:val="002D6736"/>
    <w:rsid w:val="0054493D"/>
    <w:rsid w:val="00744EA7"/>
    <w:rsid w:val="007C033E"/>
    <w:rsid w:val="00984FDC"/>
    <w:rsid w:val="00F6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FDC"/>
    <w:rPr>
      <w:b/>
      <w:bCs/>
    </w:rPr>
  </w:style>
  <w:style w:type="character" w:styleId="a5">
    <w:name w:val="Hyperlink"/>
    <w:basedOn w:val="a0"/>
    <w:uiPriority w:val="99"/>
    <w:semiHidden/>
    <w:unhideWhenUsed/>
    <w:rsid w:val="00984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prirody.alregn.ru/files/incoming/files/documenti/%D0%9E%D0%9F%D0%A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Павловское</dc:creator>
  <cp:keywords/>
  <dc:description/>
  <cp:lastModifiedBy>Павловское</cp:lastModifiedBy>
  <cp:revision>4</cp:revision>
  <cp:lastPrinted>2023-04-29T12:01:00Z</cp:lastPrinted>
  <dcterms:created xsi:type="dcterms:W3CDTF">2023-04-29T10:50:00Z</dcterms:created>
  <dcterms:modified xsi:type="dcterms:W3CDTF">2023-04-29T12:05:00Z</dcterms:modified>
</cp:coreProperties>
</file>